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ca_S172_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2024-05-02T14:11:39Z</dcterms:modified>
  <cp:category/>
</cp:coreProperties>
</file>